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20 Affirmations for Being Mindful Through Planning &amp; Meditation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I am here fully in the present 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I am happy, content and fully engaged in my life right now.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Today, I choose to let go of the things I cannot change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I am exactly where I need to be right now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I give myself permission to forgive those who have hurt me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Today I am going to love myself and appreciate the things I have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I am a loving partner, and I am loved. That is more than enough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I am most powerful in this very moment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Today, I allow myself to feel any emotion, whether positive or negative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I am not my thoughts. All that matters is here and now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I continue to do the best I can with the resources on hand 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I am brave, resilient, and capable.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It is safe for me to give up my control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I allow myself to fully relax in the present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In the present, I find peace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I connect with the calm of the present moment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I recognize my self-worth and I allow myself to enjoy this and every moment of my life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I will release all struggle that comes from my past and I will forgive all past experiences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I am going to shape my life according to my own needs and desires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I will set myself free by forgiving myself for past trauma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